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19228795" w:rsidR="00CA626F" w:rsidRPr="007C6BF7" w:rsidRDefault="00CA626F">
      <w:pPr>
        <w:jc w:val="left"/>
        <w:rPr>
          <w:rFonts w:cs="Arial Unicode MS"/>
          <w:b/>
          <w:bCs/>
          <w:caps/>
          <w:color w:val="444444"/>
          <w:spacing w:val="3"/>
          <w:u w:color="444444"/>
          <w:lang w:eastAsia="en-GB"/>
          <w14:textOutline w14:w="12700" w14:cap="flat" w14:cmpd="sng" w14:algn="ctr">
            <w14:noFill/>
            <w14:prstDash w14:val="solid"/>
            <w14:miter w14:lim="400000"/>
          </w14:textOutline>
        </w:rPr>
      </w:pPr>
    </w:p>
    <w:p w14:paraId="2442F9F7" w14:textId="71BDDBA1" w:rsidR="001428B7" w:rsidRPr="007C6BF7" w:rsidRDefault="001428B7" w:rsidP="001428B7">
      <w:pPr>
        <w:pStyle w:val="Heading"/>
        <w:jc w:val="center"/>
        <w:rPr>
          <w:lang w:val="lt-LT"/>
        </w:rPr>
      </w:pPr>
      <w:r w:rsidRPr="007C6BF7">
        <w:rPr>
          <w:lang w:val="lt-LT"/>
        </w:rPr>
        <w:t xml:space="preserve">PIRKIMO SĄLYGŲ PRIEDAS „KVALIFIKACIJOS </w:t>
      </w:r>
      <w:r w:rsidR="005F0778" w:rsidRPr="007C6BF7">
        <w:rPr>
          <w:lang w:val="lt-LT"/>
        </w:rPr>
        <w:t xml:space="preserve">ir KITI </w:t>
      </w:r>
      <w:r w:rsidRPr="007C6BF7">
        <w:rPr>
          <w:lang w:val="lt-LT"/>
        </w:rPr>
        <w:t>REIKALAVIMAI TIEKĖJUI“</w:t>
      </w:r>
    </w:p>
    <w:p w14:paraId="387C4143" w14:textId="77777777" w:rsidR="001428B7" w:rsidRPr="007C6BF7"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4F779E96" w14:textId="77777777" w:rsidTr="4B1A83D1">
        <w:tc>
          <w:tcPr>
            <w:tcW w:w="555" w:type="dxa"/>
          </w:tcPr>
          <w:p w14:paraId="11E07A97"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CB9EC3"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7D96899C"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132A1FBC"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2101EBA"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3C3DFB" w:rsidRPr="007C6BF7" w14:paraId="28A2D57B" w14:textId="77777777" w:rsidTr="4B1A83D1">
        <w:tc>
          <w:tcPr>
            <w:tcW w:w="15191" w:type="dxa"/>
            <w:gridSpan w:val="5"/>
          </w:tcPr>
          <w:p w14:paraId="54B8EF26" w14:textId="77777777" w:rsidR="003C3DFB" w:rsidRPr="007C6BF7" w:rsidRDefault="003C3DFB" w:rsidP="0026545F">
            <w:pPr>
              <w:rPr>
                <w:b/>
                <w:bCs/>
              </w:rPr>
            </w:pPr>
          </w:p>
          <w:p w14:paraId="55BB78CB" w14:textId="77777777" w:rsidR="003C3DFB" w:rsidRPr="007C6BF7" w:rsidRDefault="003C3DFB" w:rsidP="0026545F">
            <w:pPr>
              <w:rPr>
                <w:b/>
                <w:bCs/>
              </w:rPr>
            </w:pPr>
            <w:r w:rsidRPr="007C6BF7">
              <w:rPr>
                <w:b/>
                <w:bCs/>
                <w:color w:val="000000"/>
              </w:rPr>
              <w:t>Bendros metinės visos veiklos pajamos</w:t>
            </w:r>
            <w:r w:rsidRPr="007C6BF7">
              <w:rPr>
                <w:b/>
                <w:bCs/>
              </w:rPr>
              <w:t xml:space="preserve"> (Tiekėjo kvalifikacijos reikalavimų nustatymo metodikos 12.1 punktas)</w:t>
            </w:r>
          </w:p>
          <w:p w14:paraId="1415EFF2" w14:textId="77777777" w:rsidR="003C3DFB" w:rsidRPr="007C6BF7" w:rsidRDefault="003C3DFB" w:rsidP="0026545F">
            <w:pPr>
              <w:rPr>
                <w:b/>
                <w:bCs/>
              </w:rPr>
            </w:pPr>
          </w:p>
        </w:tc>
      </w:tr>
      <w:tr w:rsidR="003C3DFB" w:rsidRPr="007C6BF7" w14:paraId="01A2C99C" w14:textId="77777777" w:rsidTr="4B1A83D1">
        <w:tc>
          <w:tcPr>
            <w:tcW w:w="555" w:type="dxa"/>
          </w:tcPr>
          <w:p w14:paraId="09E49CDD" w14:textId="5928E4F7" w:rsidR="003C3DFB" w:rsidRPr="007C6BF7" w:rsidRDefault="00127696" w:rsidP="0026545F">
            <w:r w:rsidRPr="007C6BF7">
              <w:t>1</w:t>
            </w:r>
            <w:r w:rsidR="003C3DFB" w:rsidRPr="007C6BF7">
              <w:t>.</w:t>
            </w:r>
          </w:p>
        </w:tc>
        <w:tc>
          <w:tcPr>
            <w:tcW w:w="4358" w:type="dxa"/>
          </w:tcPr>
          <w:p w14:paraId="22628136" w14:textId="3155A912" w:rsidR="003C3DFB" w:rsidRPr="007C6BF7" w:rsidRDefault="003C3DFB" w:rsidP="0026545F">
            <w:r w:rsidRPr="007C6BF7">
              <w:t xml:space="preserve">Tiekėjo visos veiklos pajamos </w:t>
            </w:r>
            <w:r w:rsidRPr="007C6BF7">
              <w:rPr>
                <w:b/>
                <w:bCs/>
              </w:rPr>
              <w:t>paskutiniais finansiniais metais</w:t>
            </w:r>
            <w:r w:rsidRPr="007C6BF7">
              <w:t xml:space="preserve">, o jeigu tiekėjas įregistruotas ar veiklą atitinkamoje srityje pradėjo vėliau – nuo jo įregistravimo dienos, turi būti ne mažesnės kaip </w:t>
            </w:r>
            <w:r w:rsidR="007A248A">
              <w:rPr>
                <w:b/>
                <w:bCs/>
              </w:rPr>
              <w:t>5</w:t>
            </w:r>
            <w:r w:rsidR="00C0152A">
              <w:rPr>
                <w:b/>
                <w:bCs/>
              </w:rPr>
              <w:t>5</w:t>
            </w:r>
            <w:r w:rsidR="007C469C" w:rsidRPr="007C6BF7">
              <w:rPr>
                <w:b/>
                <w:bCs/>
              </w:rPr>
              <w:t xml:space="preserve"> 000</w:t>
            </w:r>
            <w:r w:rsidR="0003514D" w:rsidRPr="007C6BF7">
              <w:rPr>
                <w:b/>
                <w:bCs/>
              </w:rPr>
              <w:t>,00</w:t>
            </w:r>
            <w:r w:rsidRPr="007C6BF7">
              <w:t xml:space="preserve"> Eur.</w:t>
            </w:r>
          </w:p>
          <w:p w14:paraId="3803AD90" w14:textId="77777777" w:rsidR="003C3DFB" w:rsidRPr="007C6BF7" w:rsidRDefault="003C3DFB" w:rsidP="0026545F"/>
        </w:tc>
        <w:tc>
          <w:tcPr>
            <w:tcW w:w="4359" w:type="dxa"/>
          </w:tcPr>
          <w:p w14:paraId="002648F4" w14:textId="77777777" w:rsidR="003C3DFB" w:rsidRPr="007C6BF7" w:rsidRDefault="003C3DFB" w:rsidP="0026545F">
            <w:r w:rsidRPr="007C6BF7">
              <w:t>Pateikiama su pasiūlymu: EBVPD.</w:t>
            </w:r>
          </w:p>
          <w:p w14:paraId="57C971BC" w14:textId="77777777" w:rsidR="003C3DFB" w:rsidRPr="007C6BF7" w:rsidRDefault="003C3DFB" w:rsidP="0026545F">
            <w:r w:rsidRPr="007C6BF7">
              <w:t>Perkančiajai organizacijai atlikus EBVPD patikrinimo procedūrą, patikrinus pasiūlymus ir išrinkus galimą laimėtoją, tik jo prašomi dokumentai:</w:t>
            </w:r>
          </w:p>
          <w:p w14:paraId="661D22DF" w14:textId="77777777" w:rsidR="003C3DFB" w:rsidRPr="007C6BF7" w:rsidRDefault="003C3DFB" w:rsidP="0026545F"/>
          <w:p w14:paraId="06CFAA9E" w14:textId="77777777" w:rsidR="003C3DFB" w:rsidRPr="007C6BF7" w:rsidRDefault="003C3DFB" w:rsidP="0026545F">
            <w:r w:rsidRPr="007C6BF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62F0C87D" w14:textId="77777777" w:rsidR="001D34E7" w:rsidRPr="007C6BF7" w:rsidRDefault="003C3DFB" w:rsidP="0026545F">
            <w:r w:rsidRPr="007C6BF7">
              <w:t>Jeigu tiekėjas dėl pateisinamų priežasčių negali pateikti pirkimo vykdytojo reikalaujamų jo finansinį ir ekonominį pajėgumą įrodančių dokumentų, jis turi teisę pateikti kitus pirkimo vykdytojui priimtinus dokumentus.</w:t>
            </w:r>
          </w:p>
          <w:p w14:paraId="67D12E90" w14:textId="7B3368E4" w:rsidR="00A63292" w:rsidRPr="007C6BF7" w:rsidRDefault="00A63292" w:rsidP="0026545F"/>
        </w:tc>
        <w:tc>
          <w:tcPr>
            <w:tcW w:w="4359" w:type="dxa"/>
          </w:tcPr>
          <w:p w14:paraId="5EF428DF" w14:textId="77777777" w:rsidR="003C3DFB" w:rsidRPr="007C6BF7" w:rsidRDefault="003C3DFB" w:rsidP="0026545F">
            <w:pPr>
              <w:pStyle w:val="Sraopastraipa"/>
              <w:numPr>
                <w:ilvl w:val="0"/>
                <w:numId w:val="2"/>
              </w:numPr>
            </w:pPr>
            <w:r w:rsidRPr="007C6BF7">
              <w:t>Tiekėjas, visi tiekėjų grupės nariai, jeigu pasiūlymą teikia ūkio subjektų grupė (pajėgumai sumuojami), ir kiti ūkio subjektai, kuriais remiasi tiekėjas, kartu. Subtiekėjams šis reikalavimas nenustatomas.</w:t>
            </w:r>
          </w:p>
        </w:tc>
        <w:tc>
          <w:tcPr>
            <w:tcW w:w="1560" w:type="dxa"/>
          </w:tcPr>
          <w:p w14:paraId="57D0D5B1" w14:textId="77777777" w:rsidR="003C3DFB" w:rsidRPr="007C6BF7" w:rsidRDefault="003C3DFB" w:rsidP="0026545F">
            <w:r w:rsidRPr="007C6BF7">
              <w:t>-</w:t>
            </w:r>
          </w:p>
        </w:tc>
      </w:tr>
    </w:tbl>
    <w:p w14:paraId="561A9F27" w14:textId="77777777" w:rsidR="00F035AD" w:rsidRPr="007C6BF7" w:rsidRDefault="00F035AD" w:rsidP="001428B7">
      <w:pPr>
        <w:pStyle w:val="Heading"/>
        <w:jc w:val="center"/>
        <w:rPr>
          <w:lang w:val="lt-LT"/>
        </w:rPr>
      </w:pPr>
    </w:p>
    <w:p w14:paraId="0A86BF11" w14:textId="3ADC3728" w:rsidR="001428B7" w:rsidRPr="007C6BF7" w:rsidRDefault="001428B7" w:rsidP="001428B7">
      <w:pPr>
        <w:pStyle w:val="Heading"/>
        <w:jc w:val="center"/>
        <w:rPr>
          <w:lang w:val="lt-LT"/>
        </w:rPr>
      </w:pPr>
      <w:r w:rsidRPr="007C6BF7">
        <w:rPr>
          <w:lang w:val="lt-LT"/>
        </w:rPr>
        <w:t>PIRKIMO SĄLYGŲ PRIEDAS „VADYBOS SISTEMOS STANDARTAI“</w:t>
      </w:r>
    </w:p>
    <w:p w14:paraId="6E5CA3A0"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68" w:type="dxa"/>
        <w:tblInd w:w="-572" w:type="dxa"/>
        <w:tblLayout w:type="fixed"/>
        <w:tblLook w:val="04A0" w:firstRow="1" w:lastRow="0" w:firstColumn="1" w:lastColumn="0" w:noHBand="0" w:noVBand="1"/>
      </w:tblPr>
      <w:tblGrid>
        <w:gridCol w:w="993"/>
        <w:gridCol w:w="3897"/>
        <w:gridCol w:w="4359"/>
        <w:gridCol w:w="4359"/>
        <w:gridCol w:w="1560"/>
      </w:tblGrid>
      <w:tr w:rsidR="00E90BFB" w:rsidRPr="007C6BF7" w14:paraId="596746C8" w14:textId="77777777" w:rsidTr="0026545F">
        <w:tc>
          <w:tcPr>
            <w:tcW w:w="993" w:type="dxa"/>
          </w:tcPr>
          <w:p w14:paraId="66D981F3"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3897" w:type="dxa"/>
            <w:vAlign w:val="center"/>
          </w:tcPr>
          <w:p w14:paraId="415B375F" w14:textId="77777777" w:rsidR="00E90BFB" w:rsidRPr="007C6BF7" w:rsidRDefault="00E90BFB" w:rsidP="0026545F">
            <w:pPr>
              <w:jc w:val="center"/>
              <w:rPr>
                <w:b/>
                <w:bCs/>
                <w:color w:val="404040" w:themeColor="text1" w:themeTint="BF"/>
              </w:rPr>
            </w:pPr>
            <w:r w:rsidRPr="007C6BF7">
              <w:rPr>
                <w:b/>
                <w:bCs/>
                <w:color w:val="404040" w:themeColor="text1" w:themeTint="BF"/>
              </w:rPr>
              <w:t>Reikalavimas</w:t>
            </w:r>
          </w:p>
        </w:tc>
        <w:tc>
          <w:tcPr>
            <w:tcW w:w="4359" w:type="dxa"/>
            <w:vAlign w:val="center"/>
          </w:tcPr>
          <w:p w14:paraId="63680729"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8E78CF5" w14:textId="77777777" w:rsidR="00E90BFB" w:rsidRPr="007C6BF7" w:rsidRDefault="00E90BFB" w:rsidP="0026545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6175D68"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Reikalavimo taikymas dalims</w:t>
            </w:r>
          </w:p>
        </w:tc>
      </w:tr>
      <w:tr w:rsidR="00E90BFB" w:rsidRPr="007C6BF7" w14:paraId="38C245F4" w14:textId="77777777" w:rsidTr="0026545F">
        <w:tc>
          <w:tcPr>
            <w:tcW w:w="993" w:type="dxa"/>
          </w:tcPr>
          <w:p w14:paraId="6A1344FD" w14:textId="176DD73C" w:rsidR="00E90BFB" w:rsidRPr="007C6BF7" w:rsidRDefault="007A248A" w:rsidP="004214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2</w:t>
            </w:r>
            <w:r w:rsidR="00902F8E" w:rsidRPr="007C6BF7">
              <w:rPr>
                <w:rFonts w:ascii="Times New Roman" w:eastAsia="Times New Roman" w:hAnsi="Times New Roman" w:cs="Times New Roman"/>
                <w:sz w:val="22"/>
                <w:szCs w:val="22"/>
                <w:lang w:val="lt-LT"/>
              </w:rPr>
              <w:t>.</w:t>
            </w:r>
          </w:p>
        </w:tc>
        <w:tc>
          <w:tcPr>
            <w:tcW w:w="3897" w:type="dxa"/>
          </w:tcPr>
          <w:p w14:paraId="725B27DF" w14:textId="77777777" w:rsidR="00E90BFB" w:rsidRDefault="003C3F4D"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 xml:space="preserve">Atliekamiems darbams (paslaugoms) turi būti taikoma aplinkos apsaugos vadybos sistema pagal Europos Sąjungos aplinkos apsaugos vadybos ir audito sistemą (angl. </w:t>
            </w:r>
            <w:proofErr w:type="spellStart"/>
            <w:r w:rsidRPr="007C6BF7">
              <w:rPr>
                <w:rFonts w:ascii="Times New Roman" w:eastAsia="Times New Roman" w:hAnsi="Times New Roman" w:cs="Times New Roman"/>
                <w:sz w:val="22"/>
                <w:szCs w:val="22"/>
                <w:lang w:val="lt-LT"/>
              </w:rPr>
              <w:t>Eco</w:t>
            </w:r>
            <w:proofErr w:type="spellEnd"/>
            <w:r w:rsidRPr="007C6BF7">
              <w:rPr>
                <w:rFonts w:ascii="Times New Roman" w:eastAsia="Times New Roman" w:hAnsi="Times New Roman" w:cs="Times New Roman"/>
                <w:sz w:val="22"/>
                <w:szCs w:val="22"/>
                <w:lang w:val="lt-LT"/>
              </w:rPr>
              <w:t>–</w:t>
            </w:r>
            <w:proofErr w:type="spellStart"/>
            <w:r w:rsidRPr="007C6BF7">
              <w:rPr>
                <w:rFonts w:ascii="Times New Roman" w:eastAsia="Times New Roman" w:hAnsi="Times New Roman" w:cs="Times New Roman"/>
                <w:sz w:val="22"/>
                <w:szCs w:val="22"/>
                <w:lang w:val="lt-LT"/>
              </w:rPr>
              <w:t>Management</w:t>
            </w:r>
            <w:proofErr w:type="spellEnd"/>
            <w:r w:rsidRPr="007C6BF7">
              <w:rPr>
                <w:rFonts w:ascii="Times New Roman" w:eastAsia="Times New Roman" w:hAnsi="Times New Roman" w:cs="Times New Roman"/>
                <w:sz w:val="22"/>
                <w:szCs w:val="22"/>
                <w:lang w:val="lt-LT"/>
              </w:rPr>
              <w:t xml:space="preserve"> </w:t>
            </w:r>
            <w:proofErr w:type="spellStart"/>
            <w:r w:rsidRPr="007C6BF7">
              <w:rPr>
                <w:rFonts w:ascii="Times New Roman" w:eastAsia="Times New Roman" w:hAnsi="Times New Roman" w:cs="Times New Roman"/>
                <w:sz w:val="22"/>
                <w:szCs w:val="22"/>
                <w:lang w:val="lt-LT"/>
              </w:rPr>
              <w:t>and</w:t>
            </w:r>
            <w:proofErr w:type="spellEnd"/>
            <w:r w:rsidRPr="007C6BF7">
              <w:rPr>
                <w:rFonts w:ascii="Times New Roman" w:eastAsia="Times New Roman" w:hAnsi="Times New Roman" w:cs="Times New Roman"/>
                <w:sz w:val="22"/>
                <w:szCs w:val="22"/>
                <w:lang w:val="lt-LT"/>
              </w:rPr>
              <w:t xml:space="preserve"> </w:t>
            </w:r>
            <w:proofErr w:type="spellStart"/>
            <w:r w:rsidRPr="007C6BF7">
              <w:rPr>
                <w:rFonts w:ascii="Times New Roman" w:eastAsia="Times New Roman" w:hAnsi="Times New Roman" w:cs="Times New Roman"/>
                <w:sz w:val="22"/>
                <w:szCs w:val="22"/>
                <w:lang w:val="lt-LT"/>
              </w:rPr>
              <w:t>Audit</w:t>
            </w:r>
            <w:proofErr w:type="spellEnd"/>
            <w:r w:rsidRPr="007C6BF7">
              <w:rPr>
                <w:rFonts w:ascii="Times New Roman" w:eastAsia="Times New Roman" w:hAnsi="Times New Roman" w:cs="Times New Roman"/>
                <w:sz w:val="22"/>
                <w:szCs w:val="22"/>
                <w:lang w:val="lt-LT"/>
              </w:rPr>
              <w:t xml:space="preserve"> </w:t>
            </w:r>
            <w:proofErr w:type="spellStart"/>
            <w:r w:rsidRPr="007C6BF7">
              <w:rPr>
                <w:rFonts w:ascii="Times New Roman" w:eastAsia="Times New Roman" w:hAnsi="Times New Roman" w:cs="Times New Roman"/>
                <w:sz w:val="22"/>
                <w:szCs w:val="22"/>
                <w:lang w:val="lt-LT"/>
              </w:rPr>
              <w:t>Scheme</w:t>
            </w:r>
            <w:proofErr w:type="spellEnd"/>
            <w:r w:rsidRPr="007C6BF7">
              <w:rPr>
                <w:rFonts w:ascii="Times New Roman" w:eastAsia="Times New Roman" w:hAnsi="Times New Roman" w:cs="Times New Roman"/>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90BFB" w:rsidRPr="007C6BF7">
              <w:rPr>
                <w:rFonts w:ascii="Times New Roman" w:eastAsia="Times New Roman" w:hAnsi="Times New Roman" w:cs="Times New Roman"/>
                <w:sz w:val="22"/>
                <w:szCs w:val="22"/>
                <w:lang w:val="lt-LT"/>
              </w:rPr>
              <w:t>.</w:t>
            </w:r>
          </w:p>
          <w:p w14:paraId="47D1C507" w14:textId="493E46A5" w:rsidR="00D3583A" w:rsidRPr="007C6BF7" w:rsidRDefault="00D3583A"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312"/>
              <w:jc w:val="both"/>
              <w:rPr>
                <w:rFonts w:ascii="Times New Roman" w:eastAsia="Times New Roman" w:hAnsi="Times New Roman" w:cs="Times New Roman"/>
                <w:sz w:val="22"/>
                <w:szCs w:val="22"/>
                <w:lang w:val="lt-LT"/>
              </w:rPr>
            </w:pPr>
            <w:r w:rsidRPr="00D3583A">
              <w:rPr>
                <w:rFonts w:ascii="Times New Roman" w:eastAsia="Times New Roman" w:hAnsi="Times New Roman" w:cs="Times New Roman"/>
                <w:sz w:val="22"/>
                <w:szCs w:val="22"/>
                <w:lang w:val="lt-LT"/>
              </w:rPr>
              <w:t xml:space="preserve">Rangovas technologinių ir elektrotechnikos įrenginių eksploatavimo veikloje laikosi ir įdiegęs aplinkos </w:t>
            </w:r>
            <w:r w:rsidRPr="00D3583A">
              <w:rPr>
                <w:rFonts w:ascii="Times New Roman" w:eastAsia="Times New Roman" w:hAnsi="Times New Roman" w:cs="Times New Roman"/>
                <w:sz w:val="22"/>
                <w:szCs w:val="22"/>
                <w:lang w:val="lt-LT"/>
              </w:rPr>
              <w:lastRenderedPageBreak/>
              <w:t>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ir kt.</w:t>
            </w:r>
          </w:p>
        </w:tc>
        <w:tc>
          <w:tcPr>
            <w:tcW w:w="4359" w:type="dxa"/>
          </w:tcPr>
          <w:p w14:paraId="5054F88A" w14:textId="77777777" w:rsidR="003C3F4D" w:rsidRPr="007C6BF7" w:rsidRDefault="003C3F4D" w:rsidP="00973639">
            <w:pPr>
              <w:rPr>
                <w:rFonts w:eastAsia="Times New Roman"/>
              </w:rPr>
            </w:pPr>
            <w:r w:rsidRPr="007C6BF7">
              <w:rPr>
                <w:rFonts w:eastAsia="Times New Roman"/>
              </w:rPr>
              <w:lastRenderedPageBreak/>
              <w:t xml:space="preserve">Pateikiamas nepriklausomos įstaigos išduotas galiojantis sertifikatas, patvirtinantis, kad tiekėjas laikosi nurodytų aplinkos apsaugos sistemos standartų arba reikalavimą atitinkančių lygiaverčių standartų. </w:t>
            </w:r>
          </w:p>
          <w:p w14:paraId="66CFB014" w14:textId="77777777" w:rsidR="003C3F4D" w:rsidRPr="007C6BF7" w:rsidRDefault="003C3F4D" w:rsidP="00973639">
            <w:pPr>
              <w:rPr>
                <w:rFonts w:eastAsia="Times New Roman"/>
              </w:rPr>
            </w:pPr>
            <w:r w:rsidRPr="007C6BF7">
              <w:rPr>
                <w:rFonts w:eastAsia="Times New Roman"/>
              </w:rPr>
              <w:t>Tiekėjui leidžiama pateikti kitus lygiaverčius aplinkos apsaugos vadybos užtikrinimo priemonių įrodymus, nurodytus Aplinkos apsaugos kriterijų taikymo, vykdant žaliuosius pirkimus, tvarkos aprašo 10 punkte, patvirtinto Lietuvos Respublikos aplinkos ministro</w:t>
            </w:r>
          </w:p>
          <w:p w14:paraId="48A2E953" w14:textId="77777777" w:rsidR="003C3F4D" w:rsidRPr="007C6BF7" w:rsidRDefault="003C3F4D" w:rsidP="00973639">
            <w:pPr>
              <w:rPr>
                <w:rFonts w:eastAsia="Times New Roman"/>
              </w:rPr>
            </w:pPr>
            <w:r w:rsidRPr="007C6BF7">
              <w:rPr>
                <w:rFonts w:eastAsia="Times New Roman"/>
              </w:rPr>
              <w:t>2011 m. birželio 28 d. įsakymu Nr. D1-508 (aktualios redakcijos).</w:t>
            </w:r>
          </w:p>
          <w:p w14:paraId="6FC2F8EC" w14:textId="2CDDEADF" w:rsidR="00E90BFB" w:rsidRPr="007C6BF7" w:rsidRDefault="003C3F4D" w:rsidP="00973639">
            <w:pPr>
              <w:rPr>
                <w:rFonts w:eastAsia="Times New Roman"/>
              </w:rPr>
            </w:pPr>
            <w:r w:rsidRPr="007C6BF7">
              <w:rPr>
                <w:rFonts w:eastAsia="Times New Roman"/>
              </w:rPr>
              <w:t>Perkančioji organizacija pripažįsta lygiaverčius sertifikatus, išduotus kitose valstybėse narėse įsteigtų nepriklausomų įstaigų.</w:t>
            </w:r>
            <w:r w:rsidR="00E90BFB" w:rsidRPr="007C6BF7">
              <w:rPr>
                <w:rFonts w:eastAsia="Times New Roman"/>
              </w:rPr>
              <w:t>.</w:t>
            </w:r>
          </w:p>
        </w:tc>
        <w:tc>
          <w:tcPr>
            <w:tcW w:w="4359" w:type="dxa"/>
          </w:tcPr>
          <w:p w14:paraId="25D45725" w14:textId="45E0063D" w:rsidR="00E90BFB" w:rsidRPr="007C6BF7" w:rsidRDefault="00E45981"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Reikalavimas keliamas ūkio subjektams, kurie vykdys darbus (teiks paslaugas) (tiekėjas, ir kiekvienas iš tiekėjų grupės partnerių, ir ūkio subjektas, kurio pajėgumais remiamasi, kad atitikti kvalifikacijos reikalavimus, ir kiekvienas subtiekėjas pagal prisiimamus įsipareigojimus vykdant pirkimo sutartį)</w:t>
            </w:r>
            <w:r w:rsidR="00E90BFB" w:rsidRPr="007C6BF7">
              <w:rPr>
                <w:rFonts w:ascii="Times New Roman" w:eastAsia="Times New Roman" w:hAnsi="Times New Roman" w:cs="Times New Roman"/>
                <w:sz w:val="22"/>
                <w:szCs w:val="22"/>
                <w:lang w:val="lt-LT"/>
              </w:rPr>
              <w:t>.</w:t>
            </w:r>
          </w:p>
          <w:p w14:paraId="5E1FDF03" w14:textId="77777777" w:rsidR="00E90BFB" w:rsidRPr="007C6BF7" w:rsidRDefault="00E90BFB"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tc>
        <w:tc>
          <w:tcPr>
            <w:tcW w:w="1560" w:type="dxa"/>
          </w:tcPr>
          <w:p w14:paraId="07BB5541"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w:t>
            </w:r>
          </w:p>
        </w:tc>
      </w:tr>
    </w:tbl>
    <w:p w14:paraId="1B10D80D" w14:textId="1EEAA799" w:rsidR="00606AC0" w:rsidRPr="007C6BF7" w:rsidRDefault="00606AC0" w:rsidP="00013199">
      <w:pPr>
        <w:jc w:val="left"/>
        <w:rPr>
          <w:rFonts w:eastAsia="Times New Roman"/>
          <w:sz w:val="24"/>
          <w:szCs w:val="24"/>
        </w:rPr>
      </w:pPr>
    </w:p>
    <w:p w14:paraId="32381015" w14:textId="060E273F" w:rsidR="001B36C0" w:rsidRDefault="00AB7D31" w:rsidP="00AB7D31">
      <w:pPr>
        <w:pStyle w:val="Heading"/>
        <w:jc w:val="center"/>
        <w:rPr>
          <w:lang w:val="lt-LT"/>
        </w:rPr>
      </w:pPr>
      <w:r>
        <w:rPr>
          <w:lang w:val="lt-LT"/>
        </w:rPr>
        <w:t>KVALIFIKACIJOS REIKALAVIMAI</w:t>
      </w:r>
    </w:p>
    <w:p w14:paraId="52FF2E4A" w14:textId="77777777" w:rsidR="00AB7D31" w:rsidRPr="00AB7D31" w:rsidRDefault="00AB7D31" w:rsidP="00AB7D31">
      <w:pPr>
        <w:pStyle w:val="Body2"/>
        <w:rPr>
          <w:lang w:val="lt-LT"/>
        </w:rPr>
      </w:pP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969"/>
        <w:gridCol w:w="10206"/>
      </w:tblGrid>
      <w:tr w:rsidR="00AB7D31" w:rsidRPr="00AB7D31" w14:paraId="6711B575" w14:textId="77777777" w:rsidTr="00AB7D31">
        <w:tc>
          <w:tcPr>
            <w:tcW w:w="993" w:type="dxa"/>
            <w:shd w:val="clear" w:color="auto" w:fill="auto"/>
          </w:tcPr>
          <w:p w14:paraId="6EB33D69" w14:textId="77777777" w:rsidR="00AB7D31" w:rsidRPr="00AB7D31" w:rsidRDefault="00AB7D31" w:rsidP="006A4BB2">
            <w:pPr>
              <w:jc w:val="center"/>
              <w:rPr>
                <w:b/>
              </w:rPr>
            </w:pPr>
            <w:r w:rsidRPr="00AB7D31">
              <w:rPr>
                <w:b/>
              </w:rPr>
              <w:t>Eil. Nr.</w:t>
            </w:r>
          </w:p>
        </w:tc>
        <w:tc>
          <w:tcPr>
            <w:tcW w:w="3969" w:type="dxa"/>
            <w:shd w:val="clear" w:color="auto" w:fill="auto"/>
          </w:tcPr>
          <w:p w14:paraId="6D47D5D6" w14:textId="77777777" w:rsidR="00AB7D31" w:rsidRPr="00AB7D31" w:rsidRDefault="00AB7D31" w:rsidP="006A4BB2">
            <w:pPr>
              <w:jc w:val="center"/>
              <w:rPr>
                <w:b/>
              </w:rPr>
            </w:pPr>
            <w:r w:rsidRPr="00AB7D31">
              <w:rPr>
                <w:b/>
              </w:rPr>
              <w:t>Minimalūs kvalifikaciniai reikalavimai tiekėjams</w:t>
            </w:r>
          </w:p>
        </w:tc>
        <w:tc>
          <w:tcPr>
            <w:tcW w:w="10206" w:type="dxa"/>
            <w:shd w:val="clear" w:color="auto" w:fill="auto"/>
          </w:tcPr>
          <w:p w14:paraId="77E353C5" w14:textId="77777777" w:rsidR="00AB7D31" w:rsidRPr="00AB7D31" w:rsidRDefault="00AB7D31" w:rsidP="006A4BB2">
            <w:pPr>
              <w:jc w:val="center"/>
              <w:rPr>
                <w:b/>
              </w:rPr>
            </w:pPr>
            <w:r w:rsidRPr="00AB7D31">
              <w:rPr>
                <w:b/>
              </w:rPr>
              <w:t>Kvalifikacinius reikalavimus įrodantys ir kiti pateikiami dokumentai</w:t>
            </w:r>
          </w:p>
        </w:tc>
      </w:tr>
      <w:tr w:rsidR="00AB7D31" w:rsidRPr="00AB7D31" w14:paraId="59938589" w14:textId="77777777" w:rsidTr="00AB7D31">
        <w:tc>
          <w:tcPr>
            <w:tcW w:w="993" w:type="dxa"/>
            <w:shd w:val="clear" w:color="auto" w:fill="auto"/>
          </w:tcPr>
          <w:p w14:paraId="2D6B4450" w14:textId="6C58257C" w:rsidR="00AB7D31" w:rsidRPr="00AB7D31" w:rsidRDefault="00AB7D31" w:rsidP="006A4BB2">
            <w:pPr>
              <w:jc w:val="center"/>
            </w:pPr>
            <w:r w:rsidRPr="00AB7D31">
              <w:t>3</w:t>
            </w:r>
            <w:r w:rsidRPr="00AB7D31">
              <w:t>.</w:t>
            </w:r>
          </w:p>
        </w:tc>
        <w:tc>
          <w:tcPr>
            <w:tcW w:w="3969" w:type="dxa"/>
            <w:shd w:val="clear" w:color="auto" w:fill="auto"/>
          </w:tcPr>
          <w:p w14:paraId="07287FBE" w14:textId="77777777" w:rsidR="00AB7D31" w:rsidRPr="00AB7D31" w:rsidRDefault="00AB7D31" w:rsidP="006A4BB2">
            <w:r w:rsidRPr="00AB7D31">
              <w:t>Tiekėjas turi teisę verstis ta veikla, kuri reikalinga pirkimo sutarčiai įvykdyti.</w:t>
            </w:r>
          </w:p>
        </w:tc>
        <w:tc>
          <w:tcPr>
            <w:tcW w:w="10206" w:type="dxa"/>
            <w:shd w:val="clear" w:color="auto" w:fill="auto"/>
          </w:tcPr>
          <w:p w14:paraId="37B944DC" w14:textId="77777777" w:rsidR="00AB7D31" w:rsidRPr="00AB7D31" w:rsidRDefault="00AB7D31" w:rsidP="006A4BB2">
            <w:pPr>
              <w:pStyle w:val="Sraopastraipa"/>
              <w:ind w:left="0"/>
              <w:contextualSpacing w:val="0"/>
            </w:pPr>
            <w:r w:rsidRPr="00AB7D31">
              <w:t xml:space="preserve">Pateikti Lietuvos Respublikos Valstybinės energetikos reguliavimo tarybos atestato arba Lietuvos Respublikos Valstybinės energetikos reguliavimo tarybos išduotos pažymos (arba lygiaverčiai dokumentai) suteikiantys teisę </w:t>
            </w:r>
            <w:r w:rsidRPr="00AB7D31">
              <w:rPr>
                <w:u w:val="single"/>
              </w:rPr>
              <w:t>atlikti šiuos darbus:</w:t>
            </w:r>
            <w:r w:rsidRPr="00AB7D31">
              <w:t xml:space="preserve"> </w:t>
            </w:r>
            <w:r w:rsidRPr="00AB7D31">
              <w:rPr>
                <w:i/>
              </w:rPr>
              <w:t>šilumos</w:t>
            </w:r>
            <w:r w:rsidRPr="00AB7D31">
              <w:rPr>
                <w:rFonts w:eastAsia="Calibri"/>
                <w:i/>
              </w:rPr>
              <w:t xml:space="preserve"> tinklų ne mažesnio kaip 80 mm sąlyginio skersmens DN remonto ir bandymo darbai. Pateikiama skaitmeninė dokumento kopija.</w:t>
            </w:r>
          </w:p>
        </w:tc>
      </w:tr>
      <w:tr w:rsidR="00AB7D31" w:rsidRPr="00AB7D31" w14:paraId="358135D0" w14:textId="77777777" w:rsidTr="00AB7D31">
        <w:tc>
          <w:tcPr>
            <w:tcW w:w="993" w:type="dxa"/>
            <w:shd w:val="clear" w:color="auto" w:fill="auto"/>
          </w:tcPr>
          <w:p w14:paraId="0B76BBE7" w14:textId="64DA7AEE" w:rsidR="00AB7D31" w:rsidRPr="00AB7D31" w:rsidRDefault="00AB7D31" w:rsidP="006A4BB2">
            <w:pPr>
              <w:jc w:val="center"/>
            </w:pPr>
            <w:r w:rsidRPr="00AB7D31">
              <w:t>4</w:t>
            </w:r>
            <w:r w:rsidRPr="00AB7D31">
              <w:t>.</w:t>
            </w:r>
          </w:p>
        </w:tc>
        <w:tc>
          <w:tcPr>
            <w:tcW w:w="3969" w:type="dxa"/>
            <w:shd w:val="clear" w:color="auto" w:fill="auto"/>
          </w:tcPr>
          <w:p w14:paraId="65134C4E" w14:textId="77777777" w:rsidR="00AB7D31" w:rsidRPr="00AB7D31" w:rsidRDefault="00AB7D31" w:rsidP="006A4BB2">
            <w:r w:rsidRPr="00AB7D31">
              <w:t xml:space="preserve">Tiekėjas per  pastaruosius 5 (penkis) metus arba per laiką nuo Tiekėjo įregistravimo dienos (jeigu Tiekėjas vykdė veiklą mažiau </w:t>
            </w:r>
            <w:r w:rsidRPr="00AB7D31">
              <w:lastRenderedPageBreak/>
              <w:t>nei 5 metus) tinkamai įvykdė bent 1 (vieną) DN80 mm ir/ar didesnio sąlyginio skersmens ne mažesnio kaip 220 m ilgio šilumos tinklų statybos/rekonstrukcijos sutartį.</w:t>
            </w:r>
          </w:p>
        </w:tc>
        <w:tc>
          <w:tcPr>
            <w:tcW w:w="10206" w:type="dxa"/>
            <w:shd w:val="clear" w:color="auto" w:fill="auto"/>
          </w:tcPr>
          <w:p w14:paraId="30633FCD" w14:textId="77777777" w:rsidR="00AB7D31" w:rsidRPr="00AB7D31" w:rsidRDefault="00AB7D31" w:rsidP="006A4BB2">
            <w:pPr>
              <w:pStyle w:val="Sraopastraipa"/>
              <w:ind w:left="0"/>
            </w:pPr>
            <w:r w:rsidRPr="00AB7D31">
              <w:lastRenderedPageBreak/>
              <w:t xml:space="preserve">Pateikti per  pastaruosius 5 (penkis) metus arba per laiką nuo Tiekėjo įregistravimo dienos (jeigu Tiekėjas vykdė veiklą mažiau nei 5 metus) tinkamai įvykdė bent 1 (vieną) DN80 mm ir/ar didesnio sąlyginio skersmens ne mažesnio kaip 220 m ilgio šilumos tinklų statybos/rekonstrukcijos sutarčių sąrašą kartu su užsakovų pažymomis, </w:t>
            </w:r>
            <w:r w:rsidRPr="00AB7D31">
              <w:lastRenderedPageBreak/>
              <w:t>kuriose nurodoma, kad svarbiausių darbų atlikimas ir galutiniai rezultatai buvo tinkami, tame tarpe, sutartis įvykdyta laiku, bei sutarties vykdymo metu nebuvo pritaikytos prievolių įvykdymo užtikrinimo priemonės. Įvykdytų sutarčių sąraše turi būti nurodyta: užsakovas; įvykdytų darbų aprašymas; pagal įvykdytą sutartį pastatyto/rekonstruoto šilumos tiekimo tinklo sąlyginis skersmuo DN, ilgis; sutarties įvykdymo data; ar buvo taikytos sutarties prievolių įvykdymo užtikrinimo priemonės.</w:t>
            </w:r>
          </w:p>
          <w:p w14:paraId="6A9371CA" w14:textId="77777777" w:rsidR="00AB7D31" w:rsidRPr="00AB7D31" w:rsidRDefault="00AB7D31" w:rsidP="006A4BB2">
            <w:pPr>
              <w:pStyle w:val="Sraopastraipa"/>
              <w:ind w:left="0"/>
            </w:pPr>
            <w:r w:rsidRPr="00AB7D31">
              <w:rPr>
                <w:i/>
              </w:rPr>
              <w:t>Pateikiamas dokumentas elektroninėje formoje.</w:t>
            </w:r>
          </w:p>
        </w:tc>
      </w:tr>
      <w:tr w:rsidR="00AB7D31" w:rsidRPr="00AB7D31" w14:paraId="5339FF18" w14:textId="77777777" w:rsidTr="00AB7D31">
        <w:tc>
          <w:tcPr>
            <w:tcW w:w="993" w:type="dxa"/>
            <w:shd w:val="clear" w:color="auto" w:fill="auto"/>
          </w:tcPr>
          <w:p w14:paraId="495BBD95" w14:textId="03FDA429" w:rsidR="00AB7D31" w:rsidRPr="00AB7D31" w:rsidRDefault="00AB7D31" w:rsidP="006A4BB2">
            <w:pPr>
              <w:jc w:val="center"/>
            </w:pPr>
            <w:r w:rsidRPr="00AB7D31">
              <w:lastRenderedPageBreak/>
              <w:t>5</w:t>
            </w:r>
            <w:r w:rsidRPr="00AB7D31">
              <w:t>.</w:t>
            </w:r>
          </w:p>
        </w:tc>
        <w:tc>
          <w:tcPr>
            <w:tcW w:w="3969" w:type="dxa"/>
          </w:tcPr>
          <w:p w14:paraId="5F84DB50" w14:textId="77777777" w:rsidR="00AB7D31" w:rsidRPr="00AB7D31" w:rsidRDefault="00AB7D31" w:rsidP="006A4BB2">
            <w:r w:rsidRPr="00AB7D31">
              <w:t>Tiekėjo personalo arba jo vadovaujančio personalo profesinė kvalifikacija, turi būti ne žemesnė, nei nurodyta:</w:t>
            </w:r>
          </w:p>
          <w:p w14:paraId="06DE7245" w14:textId="77777777" w:rsidR="00AB7D31" w:rsidRPr="00AB7D31" w:rsidRDefault="00AB7D31" w:rsidP="006A4BB2">
            <w:pPr>
              <w:pStyle w:val="Sraopastraipa"/>
              <w:spacing w:after="160" w:line="259" w:lineRule="auto"/>
              <w:ind w:left="360"/>
            </w:pPr>
            <w:r w:rsidRPr="00AB7D31">
              <w:t>1. Tiekėjo specialistas projektavimo darbams atlikti turi turėti šiuos kvalifikacinius atestatus:</w:t>
            </w:r>
          </w:p>
          <w:p w14:paraId="1ED26B41" w14:textId="77777777" w:rsidR="00AB7D31" w:rsidRPr="00AB7D31" w:rsidRDefault="00AB7D31" w:rsidP="00AB7D31">
            <w:pPr>
              <w:pStyle w:val="Sraopastraipa"/>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AB7D31">
              <w:t>Bent vieną neypatingo statinio projekto vadovą ir neypatingo statinio projekto vykdymo priežiūros vadovą. Statiniai – inžineriniai tinklai (šilumos tiekimo tinklai);</w:t>
            </w:r>
          </w:p>
          <w:p w14:paraId="09695A35" w14:textId="77777777" w:rsidR="00AB7D31" w:rsidRPr="00AB7D31" w:rsidRDefault="00AB7D31" w:rsidP="00AB7D31">
            <w:pPr>
              <w:pStyle w:val="Sraopastraipa"/>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AB7D31">
              <w:t xml:space="preserve">Bent vieną neypatingo statinio projekto dalies vadovą. Statinių grupės – inžineriniai tinklai (šilumos tiekimo tinklai). </w:t>
            </w:r>
          </w:p>
          <w:p w14:paraId="29B66292" w14:textId="77777777" w:rsidR="00AB7D31" w:rsidRPr="00AB7D31" w:rsidRDefault="00AB7D31" w:rsidP="006A4BB2">
            <w:pPr>
              <w:tabs>
                <w:tab w:val="left" w:pos="426"/>
              </w:tabs>
            </w:pPr>
            <w:r w:rsidRPr="00AB7D31">
              <w:t xml:space="preserve">      2. Tiekėjo specialistas statybos darbams atlikti turi turėti šiuos kvalifikacinius atestatus:</w:t>
            </w:r>
          </w:p>
          <w:p w14:paraId="54F0412C" w14:textId="77777777" w:rsidR="00AB7D31" w:rsidRPr="00AB7D31" w:rsidRDefault="00AB7D31" w:rsidP="006A4BB2">
            <w:pPr>
              <w:pStyle w:val="Sraopastraipa"/>
              <w:tabs>
                <w:tab w:val="left" w:pos="426"/>
              </w:tabs>
            </w:pPr>
            <w:r w:rsidRPr="00AB7D31">
              <w:t>2.1. Bent vieną neypatingo statinio statybos vadovą. Statiniai – inžineriniai tinklai (šilumos tiekimo tinklai);</w:t>
            </w:r>
          </w:p>
          <w:p w14:paraId="20010F6D" w14:textId="77777777" w:rsidR="00AB7D31" w:rsidRPr="00AB7D31" w:rsidRDefault="00AB7D31" w:rsidP="006A4BB2">
            <w:pPr>
              <w:pStyle w:val="Sraopastraipa"/>
              <w:tabs>
                <w:tab w:val="left" w:pos="426"/>
              </w:tabs>
            </w:pPr>
            <w:r w:rsidRPr="00AB7D31">
              <w:t>2.2. Bent vieną neypatingo statinio specialiųjų statybos darbų vadovą. Statiniai: inžineriniai tinklai: šilumos tiekimo. Darbo sritis – šilumos tiekimo tinklų tiesimas.</w:t>
            </w:r>
          </w:p>
          <w:p w14:paraId="63B9854A" w14:textId="77777777" w:rsidR="00AB7D31" w:rsidRPr="00AB7D31" w:rsidRDefault="00AB7D31" w:rsidP="006A4BB2">
            <w:pPr>
              <w:pStyle w:val="Sraopastraipa"/>
              <w:tabs>
                <w:tab w:val="left" w:pos="426"/>
              </w:tabs>
            </w:pPr>
          </w:p>
          <w:p w14:paraId="5F3B46AA" w14:textId="77777777" w:rsidR="00AB7D31" w:rsidRPr="00AB7D31" w:rsidRDefault="00AB7D31" w:rsidP="006A4BB2">
            <w:pPr>
              <w:ind w:left="317" w:hanging="425"/>
            </w:pPr>
            <w:r w:rsidRPr="00AB7D31">
              <w:lastRenderedPageBreak/>
              <w:t xml:space="preserve">   3. Bent vieną atestuotą suvirinimo darbų priežiūros meistrą (Suvirinimo darbų priežiūros meistras turi turėti pažymėjimą, suteikiantį teisę prižiūrėti suvirinimo darbus: Suvirinimo būdai (rankinis lankinis); suvirinimo medžiagos (mažai anglingas plienas); suvirinimo objektai (technologiniai vamzdynai; karšto vandens vamzdynai);</w:t>
            </w:r>
          </w:p>
          <w:p w14:paraId="0012DF59" w14:textId="77777777" w:rsidR="00AB7D31" w:rsidRPr="00AB7D31" w:rsidRDefault="00AB7D31" w:rsidP="006A4BB2">
            <w:pPr>
              <w:ind w:left="317" w:hanging="283"/>
            </w:pPr>
            <w:r w:rsidRPr="00AB7D31">
              <w:t>4. Bent vieną atestuotą suvirintoją (suvirintojas turi turėti suvirintojo kvalifikacijos sertifikatą, suteikiantį teisę atlikti suvirinimo darbus: suvirinimo būdai (rankinis lankinis); suvirinimo medžiagos (mažai anglingas plienas); suvirinimo objektai (technologiniai vamzdynai; karšto vandens vamzdynai).</w:t>
            </w:r>
          </w:p>
          <w:p w14:paraId="6F0F08E9" w14:textId="77777777" w:rsidR="00AB7D31" w:rsidRPr="00AB7D31" w:rsidRDefault="00AB7D31" w:rsidP="006A4BB2">
            <w:pPr>
              <w:pStyle w:val="Sraopastraipa"/>
              <w:ind w:left="317" w:hanging="283"/>
            </w:pPr>
            <w:r w:rsidRPr="00AB7D31">
              <w:t xml:space="preserve">5. Bent vieną apmokytą specialistą montuoti pasirinkto gamintojo </w:t>
            </w:r>
            <w:proofErr w:type="spellStart"/>
            <w:r w:rsidRPr="00AB7D31">
              <w:t>bekanalių</w:t>
            </w:r>
            <w:proofErr w:type="spellEnd"/>
            <w:r w:rsidRPr="00AB7D31">
              <w:t xml:space="preserve"> vamzdynų sistemas.</w:t>
            </w:r>
          </w:p>
          <w:p w14:paraId="2ED5B999" w14:textId="77777777" w:rsidR="00AB7D31" w:rsidRPr="00AB7D31" w:rsidRDefault="00AB7D31" w:rsidP="006A4BB2">
            <w:pPr>
              <w:ind w:left="42"/>
            </w:pPr>
          </w:p>
        </w:tc>
        <w:tc>
          <w:tcPr>
            <w:tcW w:w="10206" w:type="dxa"/>
            <w:shd w:val="clear" w:color="auto" w:fill="auto"/>
          </w:tcPr>
          <w:p w14:paraId="583DF9DF" w14:textId="77777777" w:rsidR="00AB7D31" w:rsidRPr="00AB7D31" w:rsidRDefault="00AB7D31" w:rsidP="006A4BB2">
            <w:pPr>
              <w:pStyle w:val="Sraopastraipa"/>
              <w:ind w:left="0"/>
              <w:rPr>
                <w:iCs/>
              </w:rPr>
            </w:pPr>
            <w:r w:rsidRPr="00AB7D31">
              <w:rPr>
                <w:iCs/>
              </w:rPr>
              <w:lastRenderedPageBreak/>
              <w:t>Pateikti tiekėjo specialistų darbo patirtį ir kvalifikaciją pagrindžiančius dokumentus:</w:t>
            </w:r>
          </w:p>
          <w:p w14:paraId="5CA7D14D" w14:textId="77777777" w:rsidR="00AB7D31" w:rsidRPr="00AB7D31" w:rsidRDefault="00AB7D31" w:rsidP="006A4BB2">
            <w:pPr>
              <w:pStyle w:val="Sraopastraipa"/>
              <w:ind w:left="0"/>
              <w:rPr>
                <w:iCs/>
              </w:rPr>
            </w:pPr>
            <w:r w:rsidRPr="00AB7D31">
              <w:rPr>
                <w:iCs/>
              </w:rPr>
              <w:t>1) Pateikti už sutarties įvykdymą atsakingų specialistų sąrašą, nurodant vardus, pavardes, pareigas, patvirtintą tiekėjo vadovo ar įgalioto asmens.</w:t>
            </w:r>
          </w:p>
          <w:p w14:paraId="2D156964" w14:textId="77777777" w:rsidR="00AB7D31" w:rsidRPr="00AB7D31" w:rsidRDefault="00AB7D31" w:rsidP="006A4BB2">
            <w:pPr>
              <w:pStyle w:val="Sraopastraipa"/>
              <w:ind w:left="0"/>
              <w:rPr>
                <w:iCs/>
              </w:rPr>
            </w:pPr>
            <w:r w:rsidRPr="00AB7D31">
              <w:rPr>
                <w:iCs/>
              </w:rPr>
              <w:t>2) Lietuvos Respublikoje registruoti ar užsienio valstybės asmenys pateikia išsilavinimą liudijančių diplomų kopijas ar lygiaverčių dokumentų suteikiančių teisę vykdyti  atitinkamas veiklas, skaitmenines kopijas.</w:t>
            </w:r>
          </w:p>
          <w:p w14:paraId="2978E2D1" w14:textId="77777777" w:rsidR="00AB7D31" w:rsidRPr="00AB7D31" w:rsidRDefault="00AB7D31" w:rsidP="006A4BB2">
            <w:pPr>
              <w:pStyle w:val="Sraopastraipa"/>
              <w:ind w:left="0"/>
              <w:rPr>
                <w:iCs/>
              </w:rPr>
            </w:pPr>
            <w:r w:rsidRPr="00AB7D31">
              <w:rPr>
                <w:iCs/>
              </w:rPr>
              <w:t>3) Suvirinimo darbų priežiūros meistro galiojančio pažymėjimo arba lygiaverčių dokumentų kopijas.</w:t>
            </w:r>
          </w:p>
          <w:p w14:paraId="1DA23C54" w14:textId="77777777" w:rsidR="00AB7D31" w:rsidRPr="00AB7D31" w:rsidRDefault="00AB7D31" w:rsidP="006A4BB2">
            <w:pPr>
              <w:pStyle w:val="Sraopastraipa"/>
              <w:ind w:left="0"/>
              <w:rPr>
                <w:iCs/>
              </w:rPr>
            </w:pPr>
            <w:r w:rsidRPr="00AB7D31">
              <w:rPr>
                <w:iCs/>
              </w:rPr>
              <w:t>4) Suvirintojo kvalifikacijos sertifikato</w:t>
            </w:r>
            <w:r w:rsidRPr="00AB7D31">
              <w:t xml:space="preserve"> </w:t>
            </w:r>
            <w:r w:rsidRPr="00AB7D31">
              <w:rPr>
                <w:iCs/>
              </w:rPr>
              <w:t>arba lygiaverčių dokumentų kopijas.</w:t>
            </w:r>
          </w:p>
          <w:p w14:paraId="73F1122B" w14:textId="77777777" w:rsidR="00AB7D31" w:rsidRPr="00AB7D31" w:rsidRDefault="00AB7D31" w:rsidP="006A4BB2">
            <w:pPr>
              <w:pStyle w:val="Sraopastraipa"/>
              <w:ind w:left="0"/>
              <w:rPr>
                <w:iCs/>
              </w:rPr>
            </w:pPr>
            <w:r w:rsidRPr="00AB7D31">
              <w:rPr>
                <w:iCs/>
              </w:rPr>
              <w:t xml:space="preserve">5) Vamzdžių gamintojų arba vamzdžių tiekėjų išduotas </w:t>
            </w:r>
            <w:proofErr w:type="spellStart"/>
            <w:r w:rsidRPr="00AB7D31">
              <w:rPr>
                <w:iCs/>
              </w:rPr>
              <w:t>bekanalių</w:t>
            </w:r>
            <w:proofErr w:type="spellEnd"/>
            <w:r w:rsidRPr="00AB7D31">
              <w:rPr>
                <w:iCs/>
              </w:rPr>
              <w:t xml:space="preserve"> vamzdynų montavimo specialisto galiojančio pažymėjimo arba lygiaverčių dokumentų kopijas.</w:t>
            </w:r>
          </w:p>
          <w:p w14:paraId="0252E98C" w14:textId="77777777" w:rsidR="00AB7D31" w:rsidRPr="00AB7D31" w:rsidRDefault="00AB7D31" w:rsidP="006A4BB2">
            <w:pPr>
              <w:pStyle w:val="Sraopastraipa"/>
              <w:ind w:left="0"/>
              <w:rPr>
                <w:i/>
              </w:rPr>
            </w:pPr>
            <w:r w:rsidRPr="00AB7D31">
              <w:rPr>
                <w:i/>
              </w:rPr>
              <w:t>Pateikiamas skenuotas dokumentas elektroninėje formoje</w:t>
            </w:r>
          </w:p>
          <w:p w14:paraId="41D63EF4" w14:textId="77777777" w:rsidR="00AB7D31" w:rsidRPr="00AB7D31" w:rsidRDefault="00AB7D31" w:rsidP="006A4BB2">
            <w:pPr>
              <w:pStyle w:val="Sraopastraipa"/>
              <w:ind w:left="0"/>
              <w:rPr>
                <w:iCs/>
              </w:rPr>
            </w:pPr>
          </w:p>
        </w:tc>
      </w:tr>
    </w:tbl>
    <w:p w14:paraId="74A25E58" w14:textId="77777777" w:rsidR="00AB7D31" w:rsidRDefault="00AB7D31" w:rsidP="00AB7D31">
      <w:pPr>
        <w:pStyle w:val="Body2"/>
        <w:rPr>
          <w:lang w:val="lt-LT"/>
        </w:rPr>
      </w:pPr>
    </w:p>
    <w:p w14:paraId="68EC8682" w14:textId="77777777" w:rsidR="00AB7D31" w:rsidRPr="00AB7D31" w:rsidRDefault="00AB7D31" w:rsidP="00AB7D31">
      <w:pPr>
        <w:pStyle w:val="Body2"/>
        <w:rPr>
          <w:lang w:val="lt-LT"/>
        </w:rPr>
      </w:pPr>
    </w:p>
    <w:p w14:paraId="07EF0ED0" w14:textId="46186DC6" w:rsidR="001428B7" w:rsidRPr="007C6BF7" w:rsidRDefault="001428B7" w:rsidP="001428B7">
      <w:pPr>
        <w:pStyle w:val="Heading"/>
        <w:jc w:val="center"/>
        <w:rPr>
          <w:lang w:val="lt-LT"/>
        </w:rPr>
      </w:pPr>
      <w:r w:rsidRPr="007C6BF7">
        <w:rPr>
          <w:lang w:val="lt-LT"/>
        </w:rPr>
        <w:t>PIRKIMO SĄLYGŲ PRIEDAS „REZErVUOTA TEISĖ“</w:t>
      </w:r>
    </w:p>
    <w:p w14:paraId="7917F7F5"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033E339E" w14:textId="77777777" w:rsidTr="00A9443F">
        <w:tc>
          <w:tcPr>
            <w:tcW w:w="555" w:type="dxa"/>
          </w:tcPr>
          <w:p w14:paraId="27906D43"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bookmarkStart w:id="0" w:name="_Hlk193106110"/>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ABC7589"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5AF5EC93"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7819B25"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3229A8D1"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1428B7" w:rsidRPr="007C6BF7" w14:paraId="206012AB" w14:textId="77777777" w:rsidTr="001428B7">
        <w:tc>
          <w:tcPr>
            <w:tcW w:w="555" w:type="dxa"/>
          </w:tcPr>
          <w:p w14:paraId="044EF823" w14:textId="70031744" w:rsidR="001428B7" w:rsidRPr="007C6BF7" w:rsidRDefault="001E2500" w:rsidP="001E25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6.</w:t>
            </w:r>
          </w:p>
        </w:tc>
        <w:tc>
          <w:tcPr>
            <w:tcW w:w="4358" w:type="dxa"/>
          </w:tcPr>
          <w:p w14:paraId="649211FC"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4359" w:type="dxa"/>
          </w:tcPr>
          <w:p w14:paraId="52C8D504" w14:textId="77777777" w:rsidR="001428B7" w:rsidRPr="007C6BF7" w:rsidRDefault="001428B7" w:rsidP="00FC6E87">
            <w:pPr>
              <w:jc w:val="left"/>
              <w:rPr>
                <w:lang w:eastAsia="en-GB"/>
              </w:rPr>
            </w:pPr>
            <w:r w:rsidRPr="007C6BF7">
              <w:rPr>
                <w:rFonts w:eastAsia="Times New Roman"/>
              </w:rPr>
              <w:t>Netaikoma</w:t>
            </w:r>
          </w:p>
        </w:tc>
        <w:tc>
          <w:tcPr>
            <w:tcW w:w="4359" w:type="dxa"/>
          </w:tcPr>
          <w:p w14:paraId="7DA0DB42"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1560" w:type="dxa"/>
          </w:tcPr>
          <w:p w14:paraId="1F0866E5"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r>
      <w:bookmarkEnd w:id="0"/>
    </w:tbl>
    <w:p w14:paraId="20B8FBCC" w14:textId="7E0D73FF" w:rsidR="00805393" w:rsidRPr="007C6BF7" w:rsidRDefault="00805393" w:rsidP="001428B7"/>
    <w:p w14:paraId="17C498B0" w14:textId="77777777" w:rsidR="00C40DA8" w:rsidRPr="007C6BF7" w:rsidRDefault="00C40DA8" w:rsidP="001428B7"/>
    <w:sectPr w:rsidR="00C40DA8" w:rsidRPr="007C6BF7" w:rsidSect="00A10EAF">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A04D2" w14:textId="77777777" w:rsidR="00E95F6A" w:rsidRDefault="00E95F6A" w:rsidP="00992543">
      <w:r>
        <w:separator/>
      </w:r>
    </w:p>
  </w:endnote>
  <w:endnote w:type="continuationSeparator" w:id="0">
    <w:p w14:paraId="64DCCAAD" w14:textId="77777777" w:rsidR="00E95F6A" w:rsidRDefault="00E95F6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Calibri">
    <w:panose1 w:val="020F05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6B5241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52A9" w14:textId="77777777" w:rsidR="00E95F6A" w:rsidRDefault="00E95F6A" w:rsidP="00992543">
      <w:r>
        <w:separator/>
      </w:r>
    </w:p>
  </w:footnote>
  <w:footnote w:type="continuationSeparator" w:id="0">
    <w:p w14:paraId="3D745174" w14:textId="77777777" w:rsidR="00E95F6A" w:rsidRDefault="00E95F6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D73B96"/>
    <w:multiLevelType w:val="multilevel"/>
    <w:tmpl w:val="E2D82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4503FE5"/>
    <w:multiLevelType w:val="multilevel"/>
    <w:tmpl w:val="9F38B1E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7D00BF"/>
    <w:multiLevelType w:val="multilevel"/>
    <w:tmpl w:val="A9187C58"/>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6AB14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43740401">
    <w:abstractNumId w:val="5"/>
  </w:num>
  <w:num w:numId="2" w16cid:durableId="1152678306">
    <w:abstractNumId w:val="0"/>
  </w:num>
  <w:num w:numId="3" w16cid:durableId="996036637">
    <w:abstractNumId w:val="1"/>
  </w:num>
  <w:num w:numId="4" w16cid:durableId="14633536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9746489">
    <w:abstractNumId w:val="2"/>
  </w:num>
  <w:num w:numId="6" w16cid:durableId="1876234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DC9"/>
    <w:rsid w:val="00010572"/>
    <w:rsid w:val="00013199"/>
    <w:rsid w:val="00014C41"/>
    <w:rsid w:val="000177D9"/>
    <w:rsid w:val="00033353"/>
    <w:rsid w:val="0003514D"/>
    <w:rsid w:val="00036277"/>
    <w:rsid w:val="0004168D"/>
    <w:rsid w:val="00047395"/>
    <w:rsid w:val="00051663"/>
    <w:rsid w:val="0006194A"/>
    <w:rsid w:val="00073BF2"/>
    <w:rsid w:val="00074879"/>
    <w:rsid w:val="000832E8"/>
    <w:rsid w:val="0008474E"/>
    <w:rsid w:val="00084934"/>
    <w:rsid w:val="00092C15"/>
    <w:rsid w:val="0009563B"/>
    <w:rsid w:val="00096318"/>
    <w:rsid w:val="000B46B5"/>
    <w:rsid w:val="000B4B59"/>
    <w:rsid w:val="000B58AD"/>
    <w:rsid w:val="000B7F26"/>
    <w:rsid w:val="000C2B4D"/>
    <w:rsid w:val="000D2AC3"/>
    <w:rsid w:val="000D3A24"/>
    <w:rsid w:val="000D536F"/>
    <w:rsid w:val="000D6BEA"/>
    <w:rsid w:val="000E331D"/>
    <w:rsid w:val="000F634B"/>
    <w:rsid w:val="0010193F"/>
    <w:rsid w:val="001077CE"/>
    <w:rsid w:val="00125568"/>
    <w:rsid w:val="00125AB0"/>
    <w:rsid w:val="00127696"/>
    <w:rsid w:val="001310D3"/>
    <w:rsid w:val="00131EEE"/>
    <w:rsid w:val="001337C6"/>
    <w:rsid w:val="001428B7"/>
    <w:rsid w:val="00143C06"/>
    <w:rsid w:val="001443A3"/>
    <w:rsid w:val="00145C0A"/>
    <w:rsid w:val="00151570"/>
    <w:rsid w:val="001557C9"/>
    <w:rsid w:val="001701C1"/>
    <w:rsid w:val="0019172E"/>
    <w:rsid w:val="00193440"/>
    <w:rsid w:val="001A071A"/>
    <w:rsid w:val="001A2E9A"/>
    <w:rsid w:val="001B36C0"/>
    <w:rsid w:val="001B614D"/>
    <w:rsid w:val="001B78A0"/>
    <w:rsid w:val="001C06BD"/>
    <w:rsid w:val="001C71CF"/>
    <w:rsid w:val="001D0379"/>
    <w:rsid w:val="001D29A6"/>
    <w:rsid w:val="001D34E7"/>
    <w:rsid w:val="001E2500"/>
    <w:rsid w:val="001E7EA9"/>
    <w:rsid w:val="001F2609"/>
    <w:rsid w:val="001F30FC"/>
    <w:rsid w:val="001F6880"/>
    <w:rsid w:val="00200B00"/>
    <w:rsid w:val="00202EA5"/>
    <w:rsid w:val="00207E8C"/>
    <w:rsid w:val="002174E0"/>
    <w:rsid w:val="00232799"/>
    <w:rsid w:val="00242345"/>
    <w:rsid w:val="002457CC"/>
    <w:rsid w:val="002470CC"/>
    <w:rsid w:val="0025200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5C85"/>
    <w:rsid w:val="002B583C"/>
    <w:rsid w:val="002C4D52"/>
    <w:rsid w:val="002D2A56"/>
    <w:rsid w:val="002D7D46"/>
    <w:rsid w:val="002E3282"/>
    <w:rsid w:val="002E7661"/>
    <w:rsid w:val="002F53AD"/>
    <w:rsid w:val="002F7369"/>
    <w:rsid w:val="00302AB3"/>
    <w:rsid w:val="00306CC8"/>
    <w:rsid w:val="0031630A"/>
    <w:rsid w:val="003171EC"/>
    <w:rsid w:val="00323B20"/>
    <w:rsid w:val="00325BD8"/>
    <w:rsid w:val="0032617A"/>
    <w:rsid w:val="003304F9"/>
    <w:rsid w:val="00330F1B"/>
    <w:rsid w:val="00333E72"/>
    <w:rsid w:val="003373AD"/>
    <w:rsid w:val="00343B52"/>
    <w:rsid w:val="00347D32"/>
    <w:rsid w:val="003563AD"/>
    <w:rsid w:val="00360C54"/>
    <w:rsid w:val="0037088A"/>
    <w:rsid w:val="00380CBC"/>
    <w:rsid w:val="003813FD"/>
    <w:rsid w:val="00381F67"/>
    <w:rsid w:val="003848AE"/>
    <w:rsid w:val="00387463"/>
    <w:rsid w:val="00390DD1"/>
    <w:rsid w:val="00390E93"/>
    <w:rsid w:val="0039221A"/>
    <w:rsid w:val="003936CA"/>
    <w:rsid w:val="003A75B9"/>
    <w:rsid w:val="003B3917"/>
    <w:rsid w:val="003C3DFB"/>
    <w:rsid w:val="003C3F4D"/>
    <w:rsid w:val="003D0BFF"/>
    <w:rsid w:val="003D2219"/>
    <w:rsid w:val="003D2FA9"/>
    <w:rsid w:val="003E45ED"/>
    <w:rsid w:val="003E4DC0"/>
    <w:rsid w:val="003F15E6"/>
    <w:rsid w:val="003F77EB"/>
    <w:rsid w:val="004022EC"/>
    <w:rsid w:val="00407BD5"/>
    <w:rsid w:val="00421428"/>
    <w:rsid w:val="00426865"/>
    <w:rsid w:val="00435CFB"/>
    <w:rsid w:val="00436708"/>
    <w:rsid w:val="004442D9"/>
    <w:rsid w:val="00447B75"/>
    <w:rsid w:val="00452643"/>
    <w:rsid w:val="00461A64"/>
    <w:rsid w:val="00461F96"/>
    <w:rsid w:val="00464F52"/>
    <w:rsid w:val="00466B87"/>
    <w:rsid w:val="00471163"/>
    <w:rsid w:val="004757D6"/>
    <w:rsid w:val="0048021C"/>
    <w:rsid w:val="00484614"/>
    <w:rsid w:val="0048718B"/>
    <w:rsid w:val="00493BD3"/>
    <w:rsid w:val="00494714"/>
    <w:rsid w:val="00496B62"/>
    <w:rsid w:val="00497035"/>
    <w:rsid w:val="004A1566"/>
    <w:rsid w:val="004A69BE"/>
    <w:rsid w:val="004B4664"/>
    <w:rsid w:val="004C5233"/>
    <w:rsid w:val="004C668F"/>
    <w:rsid w:val="004E7DD9"/>
    <w:rsid w:val="004F0975"/>
    <w:rsid w:val="004F1065"/>
    <w:rsid w:val="005022BD"/>
    <w:rsid w:val="00502793"/>
    <w:rsid w:val="00503D75"/>
    <w:rsid w:val="00503E14"/>
    <w:rsid w:val="005044F2"/>
    <w:rsid w:val="00504DC3"/>
    <w:rsid w:val="005063CB"/>
    <w:rsid w:val="00507E28"/>
    <w:rsid w:val="00523037"/>
    <w:rsid w:val="00525A30"/>
    <w:rsid w:val="005361DA"/>
    <w:rsid w:val="00567307"/>
    <w:rsid w:val="00567E8C"/>
    <w:rsid w:val="005705FB"/>
    <w:rsid w:val="0057083E"/>
    <w:rsid w:val="005749FE"/>
    <w:rsid w:val="00582D47"/>
    <w:rsid w:val="0058424F"/>
    <w:rsid w:val="00586272"/>
    <w:rsid w:val="005874D2"/>
    <w:rsid w:val="005919DE"/>
    <w:rsid w:val="00597A3E"/>
    <w:rsid w:val="005B2995"/>
    <w:rsid w:val="005B4EA7"/>
    <w:rsid w:val="005C4C18"/>
    <w:rsid w:val="005C5EF9"/>
    <w:rsid w:val="005C6BB5"/>
    <w:rsid w:val="005D2C1D"/>
    <w:rsid w:val="005D6DCF"/>
    <w:rsid w:val="005D725F"/>
    <w:rsid w:val="005E2575"/>
    <w:rsid w:val="005E4C58"/>
    <w:rsid w:val="005F0778"/>
    <w:rsid w:val="005F349D"/>
    <w:rsid w:val="005F4213"/>
    <w:rsid w:val="005F705B"/>
    <w:rsid w:val="005F75BD"/>
    <w:rsid w:val="00600427"/>
    <w:rsid w:val="00602D74"/>
    <w:rsid w:val="00606AC0"/>
    <w:rsid w:val="0062016C"/>
    <w:rsid w:val="006228C9"/>
    <w:rsid w:val="00624E61"/>
    <w:rsid w:val="0062765C"/>
    <w:rsid w:val="00636CBD"/>
    <w:rsid w:val="006519D0"/>
    <w:rsid w:val="00663B17"/>
    <w:rsid w:val="00670C15"/>
    <w:rsid w:val="006762D7"/>
    <w:rsid w:val="00682AF4"/>
    <w:rsid w:val="00684216"/>
    <w:rsid w:val="00685AF4"/>
    <w:rsid w:val="00696A02"/>
    <w:rsid w:val="006A3583"/>
    <w:rsid w:val="006A5295"/>
    <w:rsid w:val="006A75C3"/>
    <w:rsid w:val="006B621E"/>
    <w:rsid w:val="006C1BF4"/>
    <w:rsid w:val="006C29A4"/>
    <w:rsid w:val="006C50C5"/>
    <w:rsid w:val="006C6FC5"/>
    <w:rsid w:val="006C77CA"/>
    <w:rsid w:val="006E0399"/>
    <w:rsid w:val="006E0C06"/>
    <w:rsid w:val="006E2719"/>
    <w:rsid w:val="006F65F7"/>
    <w:rsid w:val="00700B8D"/>
    <w:rsid w:val="00710BB0"/>
    <w:rsid w:val="0072611D"/>
    <w:rsid w:val="00726270"/>
    <w:rsid w:val="00731F1F"/>
    <w:rsid w:val="00741D36"/>
    <w:rsid w:val="00747E02"/>
    <w:rsid w:val="0076246C"/>
    <w:rsid w:val="00774E03"/>
    <w:rsid w:val="00776EF1"/>
    <w:rsid w:val="0078302C"/>
    <w:rsid w:val="0079199D"/>
    <w:rsid w:val="00796FC0"/>
    <w:rsid w:val="007A248A"/>
    <w:rsid w:val="007A66FE"/>
    <w:rsid w:val="007B7480"/>
    <w:rsid w:val="007C16DF"/>
    <w:rsid w:val="007C469C"/>
    <w:rsid w:val="007C6BF7"/>
    <w:rsid w:val="007C76BD"/>
    <w:rsid w:val="007D47DB"/>
    <w:rsid w:val="007D6577"/>
    <w:rsid w:val="007D7756"/>
    <w:rsid w:val="007E7679"/>
    <w:rsid w:val="007F536A"/>
    <w:rsid w:val="007F5ACB"/>
    <w:rsid w:val="00803FAF"/>
    <w:rsid w:val="00805393"/>
    <w:rsid w:val="00811D4C"/>
    <w:rsid w:val="00814FFD"/>
    <w:rsid w:val="0082112A"/>
    <w:rsid w:val="00821B63"/>
    <w:rsid w:val="00825697"/>
    <w:rsid w:val="0083707B"/>
    <w:rsid w:val="008457F2"/>
    <w:rsid w:val="00857222"/>
    <w:rsid w:val="00860DD0"/>
    <w:rsid w:val="008632ED"/>
    <w:rsid w:val="00885BFE"/>
    <w:rsid w:val="008964BC"/>
    <w:rsid w:val="008A58EF"/>
    <w:rsid w:val="008B2FB1"/>
    <w:rsid w:val="008B634A"/>
    <w:rsid w:val="008C0AA1"/>
    <w:rsid w:val="008C5299"/>
    <w:rsid w:val="008C64F3"/>
    <w:rsid w:val="008D2FA7"/>
    <w:rsid w:val="008E28F9"/>
    <w:rsid w:val="008F0998"/>
    <w:rsid w:val="008F2264"/>
    <w:rsid w:val="008F5D16"/>
    <w:rsid w:val="008F6BCD"/>
    <w:rsid w:val="00902F8E"/>
    <w:rsid w:val="009118A6"/>
    <w:rsid w:val="0091373A"/>
    <w:rsid w:val="00927667"/>
    <w:rsid w:val="009321BC"/>
    <w:rsid w:val="0093362C"/>
    <w:rsid w:val="0093686F"/>
    <w:rsid w:val="00940951"/>
    <w:rsid w:val="00942FBB"/>
    <w:rsid w:val="00952AC1"/>
    <w:rsid w:val="00964262"/>
    <w:rsid w:val="00973639"/>
    <w:rsid w:val="00975BA7"/>
    <w:rsid w:val="0098584D"/>
    <w:rsid w:val="0099191E"/>
    <w:rsid w:val="00992543"/>
    <w:rsid w:val="009A2F9A"/>
    <w:rsid w:val="009B5142"/>
    <w:rsid w:val="009B5A18"/>
    <w:rsid w:val="009C08A6"/>
    <w:rsid w:val="009C344C"/>
    <w:rsid w:val="009C36EC"/>
    <w:rsid w:val="009C77EF"/>
    <w:rsid w:val="009D38DF"/>
    <w:rsid w:val="009D3D0C"/>
    <w:rsid w:val="009E1237"/>
    <w:rsid w:val="009E1C94"/>
    <w:rsid w:val="009E2B98"/>
    <w:rsid w:val="009F1325"/>
    <w:rsid w:val="009F4E9E"/>
    <w:rsid w:val="00A0322D"/>
    <w:rsid w:val="00A10EAF"/>
    <w:rsid w:val="00A24D9F"/>
    <w:rsid w:val="00A31A93"/>
    <w:rsid w:val="00A324BA"/>
    <w:rsid w:val="00A3798A"/>
    <w:rsid w:val="00A443FE"/>
    <w:rsid w:val="00A4489C"/>
    <w:rsid w:val="00A47888"/>
    <w:rsid w:val="00A565B8"/>
    <w:rsid w:val="00A57AD6"/>
    <w:rsid w:val="00A619BE"/>
    <w:rsid w:val="00A63292"/>
    <w:rsid w:val="00A65BCB"/>
    <w:rsid w:val="00A741EF"/>
    <w:rsid w:val="00A7676D"/>
    <w:rsid w:val="00A82A9E"/>
    <w:rsid w:val="00A85726"/>
    <w:rsid w:val="00A87897"/>
    <w:rsid w:val="00A9322A"/>
    <w:rsid w:val="00A9443F"/>
    <w:rsid w:val="00A963DC"/>
    <w:rsid w:val="00AA20F4"/>
    <w:rsid w:val="00AA2115"/>
    <w:rsid w:val="00AA370E"/>
    <w:rsid w:val="00AA5B3A"/>
    <w:rsid w:val="00AB11E9"/>
    <w:rsid w:val="00AB7D31"/>
    <w:rsid w:val="00AC2862"/>
    <w:rsid w:val="00AC5DDC"/>
    <w:rsid w:val="00AD683C"/>
    <w:rsid w:val="00AE2219"/>
    <w:rsid w:val="00B125BD"/>
    <w:rsid w:val="00B161FF"/>
    <w:rsid w:val="00B16969"/>
    <w:rsid w:val="00B2044A"/>
    <w:rsid w:val="00B22D42"/>
    <w:rsid w:val="00B2726B"/>
    <w:rsid w:val="00B4276B"/>
    <w:rsid w:val="00B455B5"/>
    <w:rsid w:val="00B47A77"/>
    <w:rsid w:val="00B54D3C"/>
    <w:rsid w:val="00B56B22"/>
    <w:rsid w:val="00B61DCD"/>
    <w:rsid w:val="00B84F84"/>
    <w:rsid w:val="00B95C0E"/>
    <w:rsid w:val="00B97237"/>
    <w:rsid w:val="00BB7FCF"/>
    <w:rsid w:val="00BC09D2"/>
    <w:rsid w:val="00BC1767"/>
    <w:rsid w:val="00BC3953"/>
    <w:rsid w:val="00BD01B5"/>
    <w:rsid w:val="00BD1D43"/>
    <w:rsid w:val="00BD3FD3"/>
    <w:rsid w:val="00BD5941"/>
    <w:rsid w:val="00BD7C63"/>
    <w:rsid w:val="00BE5733"/>
    <w:rsid w:val="00BF27E4"/>
    <w:rsid w:val="00BF37A6"/>
    <w:rsid w:val="00C0152A"/>
    <w:rsid w:val="00C069B6"/>
    <w:rsid w:val="00C075D3"/>
    <w:rsid w:val="00C12750"/>
    <w:rsid w:val="00C16D03"/>
    <w:rsid w:val="00C40DA8"/>
    <w:rsid w:val="00C413BC"/>
    <w:rsid w:val="00C42A3D"/>
    <w:rsid w:val="00C51BF6"/>
    <w:rsid w:val="00C53DC3"/>
    <w:rsid w:val="00C6587B"/>
    <w:rsid w:val="00C71D9F"/>
    <w:rsid w:val="00C76473"/>
    <w:rsid w:val="00C76B79"/>
    <w:rsid w:val="00C87384"/>
    <w:rsid w:val="00C944D2"/>
    <w:rsid w:val="00C979E3"/>
    <w:rsid w:val="00CA0B53"/>
    <w:rsid w:val="00CA1207"/>
    <w:rsid w:val="00CA626F"/>
    <w:rsid w:val="00CA641E"/>
    <w:rsid w:val="00CD1ACE"/>
    <w:rsid w:val="00CD2DB1"/>
    <w:rsid w:val="00CE0510"/>
    <w:rsid w:val="00CF75E4"/>
    <w:rsid w:val="00D01BA8"/>
    <w:rsid w:val="00D026F1"/>
    <w:rsid w:val="00D03A4D"/>
    <w:rsid w:val="00D134D9"/>
    <w:rsid w:val="00D1550E"/>
    <w:rsid w:val="00D22E28"/>
    <w:rsid w:val="00D27949"/>
    <w:rsid w:val="00D3583A"/>
    <w:rsid w:val="00D37A9B"/>
    <w:rsid w:val="00D40AF7"/>
    <w:rsid w:val="00D50128"/>
    <w:rsid w:val="00D52997"/>
    <w:rsid w:val="00D532B1"/>
    <w:rsid w:val="00D64C40"/>
    <w:rsid w:val="00D738DA"/>
    <w:rsid w:val="00D73F62"/>
    <w:rsid w:val="00D75DAD"/>
    <w:rsid w:val="00D9086E"/>
    <w:rsid w:val="00D976EC"/>
    <w:rsid w:val="00DA61C2"/>
    <w:rsid w:val="00DD20BD"/>
    <w:rsid w:val="00DD3774"/>
    <w:rsid w:val="00DD5562"/>
    <w:rsid w:val="00DD7022"/>
    <w:rsid w:val="00DE2461"/>
    <w:rsid w:val="00DF04E0"/>
    <w:rsid w:val="00DF0E54"/>
    <w:rsid w:val="00DF7177"/>
    <w:rsid w:val="00E00372"/>
    <w:rsid w:val="00E01157"/>
    <w:rsid w:val="00E072F6"/>
    <w:rsid w:val="00E17847"/>
    <w:rsid w:val="00E24339"/>
    <w:rsid w:val="00E2701C"/>
    <w:rsid w:val="00E37C9C"/>
    <w:rsid w:val="00E45981"/>
    <w:rsid w:val="00E471D9"/>
    <w:rsid w:val="00E5319D"/>
    <w:rsid w:val="00E53836"/>
    <w:rsid w:val="00E554E2"/>
    <w:rsid w:val="00E61EAF"/>
    <w:rsid w:val="00E6250F"/>
    <w:rsid w:val="00E6271A"/>
    <w:rsid w:val="00E90BFB"/>
    <w:rsid w:val="00E91BEB"/>
    <w:rsid w:val="00E93AEE"/>
    <w:rsid w:val="00E95F6A"/>
    <w:rsid w:val="00EA12AC"/>
    <w:rsid w:val="00EA7115"/>
    <w:rsid w:val="00EC12AD"/>
    <w:rsid w:val="00EC379C"/>
    <w:rsid w:val="00ED5483"/>
    <w:rsid w:val="00EE0C7D"/>
    <w:rsid w:val="00EE2047"/>
    <w:rsid w:val="00EE2688"/>
    <w:rsid w:val="00EE5AAB"/>
    <w:rsid w:val="00EF011E"/>
    <w:rsid w:val="00EF3AE3"/>
    <w:rsid w:val="00EF48FB"/>
    <w:rsid w:val="00F02A81"/>
    <w:rsid w:val="00F035AD"/>
    <w:rsid w:val="00F06FB4"/>
    <w:rsid w:val="00F123AE"/>
    <w:rsid w:val="00F15C97"/>
    <w:rsid w:val="00F1708B"/>
    <w:rsid w:val="00F27D67"/>
    <w:rsid w:val="00F32252"/>
    <w:rsid w:val="00F32BD0"/>
    <w:rsid w:val="00F35B28"/>
    <w:rsid w:val="00F36E60"/>
    <w:rsid w:val="00F40AD5"/>
    <w:rsid w:val="00F42A81"/>
    <w:rsid w:val="00F51E85"/>
    <w:rsid w:val="00F5213C"/>
    <w:rsid w:val="00F54805"/>
    <w:rsid w:val="00F71AFD"/>
    <w:rsid w:val="00F75579"/>
    <w:rsid w:val="00F7790C"/>
    <w:rsid w:val="00F871BD"/>
    <w:rsid w:val="00F92F60"/>
    <w:rsid w:val="00F953DC"/>
    <w:rsid w:val="00FA08BD"/>
    <w:rsid w:val="00FA22DC"/>
    <w:rsid w:val="00FA5AA9"/>
    <w:rsid w:val="00FA76CB"/>
    <w:rsid w:val="00FB18B7"/>
    <w:rsid w:val="00FB7E18"/>
    <w:rsid w:val="00FD0FE9"/>
    <w:rsid w:val="00FD1B33"/>
    <w:rsid w:val="00FD614D"/>
    <w:rsid w:val="00FE2154"/>
    <w:rsid w:val="4B1A83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List Paragraph Red,Bullet EY,Buletai,List Paragraph21,List Paragraph2,lp1,Bullet 1,Use Case List Paragraph,Numbering,ERP-List Paragraph,List Paragraph11,List Paragraph111,List Paragraph1,Paragraph,Sąrašo pastraipa.Bullet,Lentele"/>
    <w:basedOn w:val="prastasis"/>
    <w:link w:val="SraopastraipaDiagrama"/>
    <w:uiPriority w:val="34"/>
    <w:qFormat/>
    <w:rsid w:val="00047395"/>
    <w:pPr>
      <w:ind w:left="720"/>
      <w:contextualSpacing/>
    </w:pPr>
  </w:style>
  <w:style w:type="character" w:customStyle="1" w:styleId="normaltextrun">
    <w:name w:val="normaltextrun"/>
    <w:basedOn w:val="Numatytasispastraiposriftas"/>
    <w:rsid w:val="007A66FE"/>
  </w:style>
  <w:style w:type="paragraph" w:customStyle="1" w:styleId="paragraph">
    <w:name w:val="paragraph"/>
    <w:basedOn w:val="prastasis"/>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Numatytasispastraiposriftas"/>
    <w:rsid w:val="007A66FE"/>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rsid w:val="005F705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42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17176586">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4869610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5434E-0D03-4DF9-8048-EAB52040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5838</Words>
  <Characters>3329</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Justina Baltulionienė</cp:lastModifiedBy>
  <cp:revision>15</cp:revision>
  <cp:lastPrinted>2024-07-27T13:23:00Z</cp:lastPrinted>
  <dcterms:created xsi:type="dcterms:W3CDTF">2024-09-27T06:59:00Z</dcterms:created>
  <dcterms:modified xsi:type="dcterms:W3CDTF">2025-04-07T11:20:00Z</dcterms:modified>
</cp:coreProperties>
</file>